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Merriweather" w:eastAsia="Merriweather" w:hAnsi="Merriweather" w:cs="Merriweather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Merriweather" w:eastAsia="Merriweather" w:hAnsi="Merriweather" w:cs="Merriweather"/>
          <w:b/>
          <w:color w:val="000000"/>
          <w:sz w:val="28"/>
          <w:szCs w:val="28"/>
        </w:rPr>
        <w:t xml:space="preserve">DECLARAÇÃO DE ACÚMULOS </w:t>
      </w:r>
    </w:p>
    <w:p w:rsidR="00A43249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:rsidR="005855AD" w:rsidRDefault="005855A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:rsidR="00D52605" w:rsidRDefault="00D52605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:rsidR="00A43249" w:rsidRPr="00D52605" w:rsidRDefault="00D6276A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Declaro, para os devidos fins, que eu, 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____, CPF ____________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_, aluno (a) devidamente matriculado (a) da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 xml:space="preserve">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Universidade/Fundação/Instituto/Associação/Escola/Faculdade________________________________________________ no Programa de Pós-Graduação _______________________ sob o número de matrícula ________________, em nível de 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___, em atenção à Portaria nº 133, de 10 de julho de 2023, informo que possuo vínculo empregatício ou outros rendimentos, conforme declarado abaixo:</w:t>
      </w:r>
    </w:p>
    <w:p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2"/>
          <w:szCs w:val="22"/>
        </w:rPr>
      </w:pPr>
    </w:p>
    <w:p w:rsidR="00A43249" w:rsidRPr="00D52605" w:rsidRDefault="00646FB2" w:rsidP="00D52605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Merriweather Light" w:eastAsia="Merriweather Light" w:hAnsi="Merriweather Light" w:cs="Merriweather Light"/>
          <w:sz w:val="22"/>
          <w:szCs w:val="22"/>
        </w:rPr>
      </w:pPr>
      <w:r w:rsidRPr="00D52605">
        <w:rPr>
          <w:rFonts w:ascii="Calibri" w:eastAsia="Calibri" w:hAnsi="Calibri" w:cs="Calibri"/>
          <w:b/>
          <w:sz w:val="22"/>
          <w:szCs w:val="22"/>
        </w:rPr>
        <w:t xml:space="preserve">☐   </w:t>
      </w:r>
      <w:r w:rsidR="00EF1CB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Cadastramento de bolsa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52605">
        <w:rPr>
          <w:rFonts w:ascii="Calibri" w:eastAsia="Calibri" w:hAnsi="Calibri" w:cs="Calibri"/>
          <w:b/>
          <w:sz w:val="22"/>
          <w:szCs w:val="22"/>
        </w:rPr>
        <w:t xml:space="preserve">       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 ☐  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Atualização de bolsa Processo SCBA nº_______________</w:t>
      </w:r>
    </w:p>
    <w:p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16"/>
          <w:szCs w:val="16"/>
        </w:rPr>
      </w:pPr>
    </w:p>
    <w:p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 w:rsidRPr="00710A25">
        <w:rPr>
          <w:rFonts w:ascii="Merriweather" w:eastAsia="Merriweather" w:hAnsi="Merriweather" w:cs="Merriweather"/>
          <w:b/>
          <w:color w:val="000000"/>
          <w:sz w:val="24"/>
          <w:szCs w:val="24"/>
        </w:rPr>
        <w:t>Atividades Remuneradas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:</w:t>
      </w:r>
    </w:p>
    <w:p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96"/>
        <w:gridCol w:w="1555"/>
        <w:gridCol w:w="429"/>
        <w:gridCol w:w="2223"/>
        <w:gridCol w:w="2313"/>
        <w:gridCol w:w="2991"/>
      </w:tblGrid>
      <w:tr w:rsidR="00A43249" w:rsidRPr="00D52605">
        <w:tc>
          <w:tcPr>
            <w:tcW w:w="10607" w:type="dxa"/>
            <w:gridSpan w:val="6"/>
            <w:shd w:val="clear" w:color="auto" w:fill="D9D9D9"/>
          </w:tcPr>
          <w:p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Tipo de Vínculo</w:t>
            </w:r>
            <w:r w:rsidR="00145537"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 1</w:t>
            </w:r>
          </w:p>
        </w:tc>
      </w:tr>
      <w:tr w:rsidR="00055D0A" w:rsidRPr="00D52605" w:rsidTr="00055D0A">
        <w:tc>
          <w:tcPr>
            <w:tcW w:w="1096" w:type="dxa"/>
          </w:tcPr>
          <w:p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i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me Jurídico Único</w:t>
            </w:r>
          </w:p>
        </w:tc>
        <w:tc>
          <w:tcPr>
            <w:tcW w:w="2313" w:type="dxa"/>
          </w:tcPr>
          <w:p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A43249" w:rsidRPr="00D52605" w:rsidTr="00055D0A">
        <w:tc>
          <w:tcPr>
            <w:tcW w:w="2651" w:type="dxa"/>
            <w:gridSpan w:val="2"/>
            <w:shd w:val="clear" w:color="auto" w:fill="EFEFEF"/>
          </w:tcPr>
          <w:p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:rsidRPr="00D52605" w:rsidTr="00055D0A">
        <w:tc>
          <w:tcPr>
            <w:tcW w:w="2651" w:type="dxa"/>
            <w:gridSpan w:val="2"/>
            <w:shd w:val="clear" w:color="auto" w:fill="EFEFEF"/>
          </w:tcPr>
          <w:p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:rsidR="00A43249" w:rsidRPr="00D52605" w:rsidRDefault="00A43249" w:rsidP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:rsidTr="001F42C4">
        <w:tc>
          <w:tcPr>
            <w:tcW w:w="10607" w:type="dxa"/>
            <w:gridSpan w:val="6"/>
            <w:shd w:val="clear" w:color="auto" w:fill="D9D9D9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056A21" w:rsidRPr="00D52605" w:rsidTr="001F42C4">
        <w:tc>
          <w:tcPr>
            <w:tcW w:w="1096" w:type="dxa"/>
          </w:tcPr>
          <w:p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:rsidTr="001F42C4">
        <w:tc>
          <w:tcPr>
            <w:tcW w:w="2651" w:type="dxa"/>
            <w:gridSpan w:val="2"/>
            <w:shd w:val="clear" w:color="auto" w:fill="EFEFEF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:rsidTr="001F42C4">
        <w:tc>
          <w:tcPr>
            <w:tcW w:w="2651" w:type="dxa"/>
            <w:gridSpan w:val="2"/>
            <w:shd w:val="clear" w:color="auto" w:fill="EFEFEF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:rsidR="00056A21" w:rsidRPr="00D52605" w:rsidRDefault="00056A21" w:rsidP="00056A21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:rsidTr="001F42C4">
        <w:tc>
          <w:tcPr>
            <w:tcW w:w="10607" w:type="dxa"/>
            <w:gridSpan w:val="6"/>
            <w:shd w:val="clear" w:color="auto" w:fill="D9D9D9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056A21" w:rsidRPr="00D52605" w:rsidTr="001F42C4">
        <w:tc>
          <w:tcPr>
            <w:tcW w:w="1096" w:type="dxa"/>
          </w:tcPr>
          <w:p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:rsidTr="001F42C4">
        <w:tc>
          <w:tcPr>
            <w:tcW w:w="2651" w:type="dxa"/>
            <w:gridSpan w:val="2"/>
            <w:shd w:val="clear" w:color="auto" w:fill="EFEFEF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:rsidTr="001F42C4">
        <w:tc>
          <w:tcPr>
            <w:tcW w:w="2651" w:type="dxa"/>
            <w:gridSpan w:val="2"/>
            <w:shd w:val="clear" w:color="auto" w:fill="EFEFEF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:rsidR="00A43249" w:rsidRPr="00D52605" w:rsidRDefault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0"/>
          <w:szCs w:val="20"/>
        </w:rPr>
      </w:pPr>
      <w:r w:rsidRPr="00D52605">
        <w:rPr>
          <w:rFonts w:ascii="Merriweather Light" w:eastAsia="Merriweather Light" w:hAnsi="Merriweather Light" w:cs="Merriweather Light"/>
          <w:sz w:val="20"/>
          <w:szCs w:val="20"/>
        </w:rPr>
        <w:t>* Utilizar n</w:t>
      </w:r>
      <w:r w:rsidR="00097A52">
        <w:rPr>
          <w:rFonts w:ascii="Merriweather Light" w:eastAsia="Merriweather Light" w:hAnsi="Merriweather Light" w:cs="Merriweather Light"/>
          <w:sz w:val="20"/>
          <w:szCs w:val="20"/>
        </w:rPr>
        <w:t>º</w:t>
      </w:r>
      <w:r w:rsidR="00D6276A" w:rsidRPr="00D52605">
        <w:rPr>
          <w:rFonts w:ascii="Merriweather Light" w:eastAsia="Merriweather Light" w:hAnsi="Merriweather Light" w:cs="Merriweather Light"/>
          <w:sz w:val="20"/>
          <w:szCs w:val="20"/>
        </w:rPr>
        <w:t xml:space="preserve"> CNAE </w:t>
      </w:r>
      <w:r w:rsidR="00A04EA1" w:rsidRPr="00D52605">
        <w:rPr>
          <w:rFonts w:ascii="Merriweather Light" w:eastAsia="Merriweather Light" w:hAnsi="Merriweather Light" w:cs="Merriweather Light"/>
          <w:sz w:val="20"/>
          <w:szCs w:val="20"/>
        </w:rPr>
        <w:t>anexo</w:t>
      </w:r>
    </w:p>
    <w:p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Outros Rendimentos</w:t>
      </w:r>
    </w:p>
    <w:p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2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51"/>
        <w:gridCol w:w="2652"/>
        <w:gridCol w:w="2652"/>
        <w:gridCol w:w="2652"/>
      </w:tblGrid>
      <w:tr w:rsidR="00A43249">
        <w:tc>
          <w:tcPr>
            <w:tcW w:w="10607" w:type="dxa"/>
            <w:gridSpan w:val="4"/>
            <w:shd w:val="clear" w:color="auto" w:fill="D9D9D9"/>
          </w:tcPr>
          <w:p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Informar os outros rendimentos que possui:</w:t>
            </w:r>
          </w:p>
        </w:tc>
      </w:tr>
      <w:tr w:rsidR="00A43249">
        <w:tc>
          <w:tcPr>
            <w:tcW w:w="10607" w:type="dxa"/>
            <w:gridSpan w:val="4"/>
          </w:tcPr>
          <w:p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1-</w:t>
            </w:r>
          </w:p>
        </w:tc>
      </w:tr>
      <w:tr w:rsidR="00A43249">
        <w:tc>
          <w:tcPr>
            <w:tcW w:w="2651" w:type="dxa"/>
            <w:shd w:val="clear" w:color="auto" w:fill="EFEFEF"/>
          </w:tcPr>
          <w:p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>
        <w:tc>
          <w:tcPr>
            <w:tcW w:w="10607" w:type="dxa"/>
            <w:gridSpan w:val="4"/>
          </w:tcPr>
          <w:p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2-</w:t>
            </w:r>
          </w:p>
        </w:tc>
      </w:tr>
      <w:tr w:rsidR="00A43249">
        <w:tc>
          <w:tcPr>
            <w:tcW w:w="2651" w:type="dxa"/>
            <w:shd w:val="clear" w:color="auto" w:fill="EFEFEF"/>
          </w:tcPr>
          <w:p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>
        <w:tc>
          <w:tcPr>
            <w:tcW w:w="10607" w:type="dxa"/>
            <w:gridSpan w:val="4"/>
          </w:tcPr>
          <w:p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3-</w:t>
            </w:r>
          </w:p>
        </w:tc>
      </w:tr>
      <w:tr w:rsidR="00A43249">
        <w:tc>
          <w:tcPr>
            <w:tcW w:w="2651" w:type="dxa"/>
            <w:shd w:val="clear" w:color="auto" w:fill="EFEFEF"/>
          </w:tcPr>
          <w:p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Bolsas Declaratórias</w:t>
      </w:r>
    </w:p>
    <w:p w:rsidR="00A43249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</w:p>
    <w:p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sz w:val="24"/>
          <w:szCs w:val="24"/>
        </w:rPr>
        <w:lastRenderedPageBreak/>
        <w:t xml:space="preserve">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Acumulará essa bolsa Capes com outra bolsa, nacional ou internacional, de mesmo nível, financiada com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recursos públicos federais?</w:t>
      </w:r>
    </w:p>
    <w:p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im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 Acumulará essa bolsa Capes com outra bolsa, nacional ou internacional, cuja legislação vigente vede expressamente o acúmulo?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:rsidR="00A43249" w:rsidRDefault="00D6276A">
      <w:pPr>
        <w:ind w:left="720"/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Acumulará essa bolsa Capes com outra bolsa, nacional ou internacional, de mesmo nível, financiada com recursos não federais?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:rsidR="00A43249" w:rsidRDefault="00D6276A">
      <w:pP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Acumulará essa bolsa Capes com outra bolsa, nacional ou internacional, que não seja de mesmo nível?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:rsidR="00245F7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br/>
      </w:r>
    </w:p>
    <w:p w:rsidR="00710A25" w:rsidRDefault="00710A25" w:rsidP="00710A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Local e data: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______________________________________</w:t>
      </w:r>
    </w:p>
    <w:p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Assinatura do(a) beneficiário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(a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):</w:t>
      </w:r>
      <w:r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</w:t>
      </w:r>
      <w:r w:rsidR="00D5260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_____________________________</w:t>
      </w:r>
    </w:p>
    <w:p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erriweather Light" w:eastAsia="Merriweather Light" w:hAnsi="Merriweather Light" w:cs="Merriweather Light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 w:rsidR="00CD2C34"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Os acúmulos registrados acima estão de acordo com os critérios de acúmulo previstos no regulamento da Instituição de ensino e pesquisa ou PP</w:t>
      </w:r>
      <w:r>
        <w:rPr>
          <w:rFonts w:ascii="Merriweather" w:eastAsia="Merriweather" w:hAnsi="Merriweather" w:cs="Merriweather"/>
          <w:b/>
          <w:i/>
          <w:color w:val="000000"/>
          <w:sz w:val="24"/>
          <w:szCs w:val="24"/>
        </w:rPr>
        <w:t>G</w:t>
      </w:r>
      <w:r>
        <w:rPr>
          <w:rFonts w:ascii="Merriweather Light" w:eastAsia="Merriweather Light" w:hAnsi="Merriweather Light" w:cs="Merriweather Light"/>
          <w:i/>
          <w:sz w:val="24"/>
          <w:szCs w:val="24"/>
        </w:rPr>
        <w:t>.</w:t>
      </w:r>
    </w:p>
    <w:p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i/>
          <w:sz w:val="24"/>
          <w:szCs w:val="24"/>
        </w:rPr>
      </w:pPr>
    </w:p>
    <w:tbl>
      <w:tblPr>
        <w:tblStyle w:val="a3"/>
        <w:tblW w:w="76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616"/>
      </w:tblGrid>
      <w:tr w:rsidR="00710A25" w:rsidTr="00710A25">
        <w:trPr>
          <w:trHeight w:val="1204"/>
          <w:jc w:val="center"/>
        </w:trPr>
        <w:tc>
          <w:tcPr>
            <w:tcW w:w="7616" w:type="dxa"/>
          </w:tcPr>
          <w:p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Coordenador(a) do Programa de Pós-Graduação</w:t>
            </w:r>
          </w:p>
          <w:p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___________________________________</w:t>
            </w:r>
          </w:p>
          <w:p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0"/>
                <w:szCs w:val="20"/>
              </w:rPr>
              <w:t>Carimbo e assinatura</w:t>
            </w:r>
          </w:p>
        </w:tc>
      </w:tr>
    </w:tbl>
    <w:p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noProof/>
          <w:sz w:val="24"/>
          <w:szCs w:val="24"/>
        </w:rPr>
        <w:lastRenderedPageBreak/>
        <w:drawing>
          <wp:inline distT="114300" distB="114300" distL="114300" distR="114300">
            <wp:extent cx="6645600" cy="9410700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941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43249" w:rsidSect="00D52605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20" w:right="720" w:bottom="567" w:left="720" w:header="720" w:footer="851" w:gutter="0"/>
      <w:pgNumType w:start="1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D16" w:rsidRDefault="00863D16">
      <w:r>
        <w:separator/>
      </w:r>
    </w:p>
  </w:endnote>
  <w:endnote w:type="continuationSeparator" w:id="0">
    <w:p w:rsidR="00863D16" w:rsidRDefault="00863D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249" w:rsidRDefault="003E67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D6276A">
      <w:rPr>
        <w:color w:val="000000"/>
      </w:rPr>
      <w:instrText>PAGE</w:instrText>
    </w:r>
    <w:r>
      <w:rPr>
        <w:color w:val="000000"/>
      </w:rPr>
      <w:fldChar w:fldCharType="separate"/>
    </w:r>
    <w:r w:rsidR="00D52605">
      <w:rPr>
        <w:noProof/>
        <w:color w:val="000000"/>
      </w:rPr>
      <w:t>1</w:t>
    </w:r>
    <w:r>
      <w:rPr>
        <w:color w:val="000000"/>
      </w:rPr>
      <w:fldChar w:fldCharType="end"/>
    </w:r>
  </w:p>
  <w:p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249" w:rsidRDefault="003E674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D6276A">
      <w:rPr>
        <w:color w:val="000000"/>
      </w:rPr>
      <w:instrText>PAGE</w:instrText>
    </w:r>
    <w:r>
      <w:rPr>
        <w:color w:val="000000"/>
      </w:rPr>
      <w:fldChar w:fldCharType="separate"/>
    </w:r>
    <w:r w:rsidR="004A5E15">
      <w:rPr>
        <w:noProof/>
        <w:color w:val="000000"/>
      </w:rPr>
      <w:t>2</w:t>
    </w:r>
    <w:r>
      <w:rPr>
        <w:color w:val="000000"/>
      </w:rPr>
      <w:fldChar w:fldCharType="end"/>
    </w:r>
    <w:r w:rsidR="003A3879">
      <w:rPr>
        <w:color w:val="000000"/>
      </w:rPr>
      <w:t>/2</w:t>
    </w:r>
  </w:p>
  <w:p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879" w:rsidRDefault="003A3879" w:rsidP="003A3879">
    <w:pPr>
      <w:pStyle w:val="Rodap"/>
      <w:jc w:val="right"/>
    </w:pPr>
    <w:r>
      <w:t>1/2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D16" w:rsidRDefault="00863D16">
      <w:r>
        <w:separator/>
      </w:r>
    </w:p>
  </w:footnote>
  <w:footnote w:type="continuationSeparator" w:id="0">
    <w:p w:rsidR="00863D16" w:rsidRDefault="00863D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249" w:rsidRDefault="00710A25" w:rsidP="00D52605">
    <w:pPr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-285750</wp:posOffset>
          </wp:positionV>
          <wp:extent cx="1047750" cy="1045247"/>
          <wp:effectExtent l="0" t="0" r="0" b="2540"/>
          <wp:wrapNone/>
          <wp:docPr id="1161468923" name="Imagem 1161468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52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F2B56"/>
    <w:multiLevelType w:val="multilevel"/>
    <w:tmpl w:val="9F38B3B4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66FC2A1A"/>
    <w:multiLevelType w:val="multilevel"/>
    <w:tmpl w:val="C9C63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formatting="1" w:enforcement="1" w:cryptProviderType="rsaAES" w:cryptAlgorithmClass="hash" w:cryptAlgorithmType="typeAny" w:cryptAlgorithmSid="14" w:cryptSpinCount="100000" w:hash="UbmFazHsqRX/kreYzI/H15OCb2vxbMdUYITkV+ARArNc+aQ1HP89q00+D2DPACqI2Z6Hmq1VMFyK&#10;wdETutcQSA==" w:salt="qF9q7atfMXRyOTrOOcmByw==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A43249"/>
    <w:rsid w:val="00055D0A"/>
    <w:rsid w:val="00056A21"/>
    <w:rsid w:val="00097A52"/>
    <w:rsid w:val="000E5AD6"/>
    <w:rsid w:val="00145537"/>
    <w:rsid w:val="00205CDB"/>
    <w:rsid w:val="00245F79"/>
    <w:rsid w:val="002A0CA4"/>
    <w:rsid w:val="003A3879"/>
    <w:rsid w:val="003E674B"/>
    <w:rsid w:val="00451CF9"/>
    <w:rsid w:val="004A5E15"/>
    <w:rsid w:val="005476E4"/>
    <w:rsid w:val="005855AD"/>
    <w:rsid w:val="00585A4B"/>
    <w:rsid w:val="005F70F5"/>
    <w:rsid w:val="00646FB2"/>
    <w:rsid w:val="00710A25"/>
    <w:rsid w:val="0074158B"/>
    <w:rsid w:val="00787D80"/>
    <w:rsid w:val="00863D16"/>
    <w:rsid w:val="008C2651"/>
    <w:rsid w:val="009421BF"/>
    <w:rsid w:val="00A04EA1"/>
    <w:rsid w:val="00A42DE9"/>
    <w:rsid w:val="00A43249"/>
    <w:rsid w:val="00CD2C34"/>
    <w:rsid w:val="00D52605"/>
    <w:rsid w:val="00D6276A"/>
    <w:rsid w:val="00E702AC"/>
    <w:rsid w:val="00EF1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E674B"/>
  </w:style>
  <w:style w:type="paragraph" w:styleId="Ttulo1">
    <w:name w:val="heading 1"/>
    <w:basedOn w:val="Normal"/>
    <w:next w:val="Normal"/>
    <w:rsid w:val="003E674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3E674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3E674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3E674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3E674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3E674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3E67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3E674B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3E674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E674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3E674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3E674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3E674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3E674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2C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0A25"/>
  </w:style>
  <w:style w:type="paragraph" w:styleId="Rodap">
    <w:name w:val="footer"/>
    <w:basedOn w:val="Normal"/>
    <w:link w:val="Rodap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0A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Oliveira Sousa</dc:creator>
  <cp:lastModifiedBy>Sheila</cp:lastModifiedBy>
  <cp:revision>2</cp:revision>
  <cp:lastPrinted>2023-09-29T19:23:00Z</cp:lastPrinted>
  <dcterms:created xsi:type="dcterms:W3CDTF">2023-11-29T14:14:00Z</dcterms:created>
  <dcterms:modified xsi:type="dcterms:W3CDTF">2023-11-29T14:14:00Z</dcterms:modified>
</cp:coreProperties>
</file>